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2"/>
        <w:jc w:val="center"/>
        <w:rPr/>
      </w:pPr>
      <w:bookmarkStart w:colFirst="0" w:colLast="0" w:name="_jiey9nqytcy7" w:id="0"/>
      <w:bookmarkEnd w:id="0"/>
      <w:r w:rsidDel="00000000" w:rsidR="00000000" w:rsidRPr="00000000">
        <w:rPr>
          <w:rtl w:val="0"/>
        </w:rPr>
        <w:t xml:space="preserve">UPLIFT Design and Construction Narrative</w:t>
      </w:r>
    </w:p>
    <w:p w:rsidR="00000000" w:rsidDel="00000000" w:rsidP="00000000" w:rsidRDefault="00000000" w:rsidRPr="00000000" w14:paraId="00000003">
      <w:pPr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In the form below, using the prompt questions, discuss the Design and Construction Program for the proposed project.   Feel free to attach any materials that will illustrate points in the narrative.</w:t>
      </w:r>
    </w:p>
    <w:p w:rsidR="00000000" w:rsidDel="00000000" w:rsidP="00000000" w:rsidRDefault="00000000" w:rsidRPr="00000000" w14:paraId="00000005">
      <w:pPr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Briefly summarize the type of construction proposed, the composition of the housing to be produced.</w:t>
            </w:r>
          </w:p>
          <w:p w:rsidR="00000000" w:rsidDel="00000000" w:rsidP="00000000" w:rsidRDefault="00000000" w:rsidRPr="00000000" w14:paraId="00000008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   </w:t>
            </w:r>
          </w:p>
          <w:p w:rsidR="00000000" w:rsidDel="00000000" w:rsidP="00000000" w:rsidRDefault="00000000" w:rsidRPr="00000000" w14:paraId="00000009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0E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Project Management: How will the design and construction parties staff and organize the job?  Who are the principal responsible for due diligence, design, and construction?   How is the team organized and contracted?</w:t>
            </w:r>
          </w:p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   </w:t>
            </w:r>
          </w:p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Approvals: What Permits and other approvals (Historical, Zoning, or other approvals will be required?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Safety:  How will the project ensure the safety of workers, suppliers, visitors, and neighbors?</w:t>
            </w:r>
          </w:p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Site: Describe the as-is and as-complete Infrastructure/Utilities, Walkways/Driveways, Landscape, Transportation, Parking,and Stormwater Management.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Structure: Describe the character and condition of the  foundations, Load Bearing Superstructures, and any  Demolition Scope and Plans.</w:t>
            </w:r>
          </w:p>
          <w:p w:rsidR="00000000" w:rsidDel="00000000" w:rsidP="00000000" w:rsidRDefault="00000000" w:rsidRPr="00000000" w14:paraId="00000030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Shell: Describe the Roofs, Exteriors, Entrances, and  Aesthetic and Features/Elements </w:t>
            </w:r>
          </w:p>
          <w:p w:rsidR="00000000" w:rsidDel="00000000" w:rsidP="00000000" w:rsidRDefault="00000000" w:rsidRPr="00000000" w14:paraId="00000036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Systems: Describe the character and key features of the HVAC, Electrical, Plumbing,Telecommunications, and Security Systems.</w:t>
            </w:r>
          </w:p>
          <w:p w:rsidR="00000000" w:rsidDel="00000000" w:rsidP="00000000" w:rsidRDefault="00000000" w:rsidRPr="00000000" w14:paraId="0000003D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Spaces: Kitchen/Appliances, Baths, Living, Sleeping, Storage/Laundry</w:t>
            </w:r>
          </w:p>
          <w:p w:rsidR="00000000" w:rsidDel="00000000" w:rsidP="00000000" w:rsidRDefault="00000000" w:rsidRPr="00000000" w14:paraId="00000046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Briefly summarized the characteristics of the proposed project that prospective buyers will find especially valuable.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Briefly summarize the Green and Energy Savings features of the proposed housing. </w:t>
            </w:r>
          </w:p>
          <w:p w:rsidR="00000000" w:rsidDel="00000000" w:rsidP="00000000" w:rsidRDefault="00000000" w:rsidRPr="00000000" w14:paraId="0000005C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Describe the involvement of MBE/DBE firms in the proposed project and the project intends to  meet the Department’s goal that 29% of the value of  all subcontracts is awarded to certified MBE/WBE firms.</w:t>
            </w:r>
          </w:p>
          <w:p w:rsidR="00000000" w:rsidDel="00000000" w:rsidP="00000000" w:rsidRDefault="00000000" w:rsidRPr="00000000" w14:paraId="00000068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In addition to MBE/WBE contracting goals, UPLIFT encourages expanding local hiring efforts.   Describe how the proposed project will provide opportunity for local residents to find work and the developer/builder’s experience with comparable efforts.</w:t>
            </w:r>
          </w:p>
          <w:p w:rsidR="00000000" w:rsidDel="00000000" w:rsidP="00000000" w:rsidRDefault="00000000" w:rsidRPr="00000000" w14:paraId="00000077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Describe how you anticipate scheduling construction and what factors are shaping the schedule.</w:t>
            </w:r>
          </w:p>
          <w:p w:rsidR="00000000" w:rsidDel="00000000" w:rsidP="00000000" w:rsidRDefault="00000000" w:rsidRPr="00000000" w14:paraId="00000084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Describe any particular features of the proposed project addressed to households with disabilities.</w:t>
            </w:r>
          </w:p>
          <w:p w:rsidR="00000000" w:rsidDel="00000000" w:rsidP="00000000" w:rsidRDefault="00000000" w:rsidRPr="00000000" w14:paraId="0000008F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A">
      <w:pPr>
        <w:rPr>
          <w:sz w:val="16"/>
          <w:szCs w:val="16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C">
    <w:pPr>
      <w:pStyle w:val="Heading2"/>
      <w:rPr/>
    </w:pPr>
    <w:bookmarkStart w:colFirst="0" w:colLast="0" w:name="_xf8nnplpy23l" w:id="1"/>
    <w:bookmarkEnd w:id="1"/>
    <w:r w:rsidDel="00000000" w:rsidR="00000000" w:rsidRPr="00000000">
      <w:rPr>
        <w:rtl w:val="0"/>
      </w:rPr>
      <w:t xml:space="preserve">UPLIFT Design and Construction Narrative</w:t>
    </w:r>
  </w:p>
  <w:p w:rsidR="00000000" w:rsidDel="00000000" w:rsidP="00000000" w:rsidRDefault="00000000" w:rsidRPr="00000000" w14:paraId="0000009D">
    <w:pPr>
      <w:rPr/>
    </w:pPr>
    <w:r w:rsidDel="00000000" w:rsidR="00000000" w:rsidRPr="00000000">
      <w:rPr>
        <w:rtl w:val="0"/>
      </w:rPr>
      <w:t xml:space="preserve">Page </w:t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  <w:t xml:space="preserve"> of 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B">
    <w:pPr>
      <w:rPr/>
    </w:pPr>
    <w:r w:rsidDel="00000000" w:rsidR="00000000" w:rsidRPr="00000000">
      <w:rPr/>
      <w:drawing>
        <wp:inline distB="114300" distT="114300" distL="114300" distR="114300">
          <wp:extent cx="5943600" cy="1244600"/>
          <wp:effectExtent b="0" l="0" r="0" t="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943600" cy="12446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jc w:val="center"/>
    </w:pPr>
    <w:rPr>
      <w:b w:val="1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